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[PRACTICE LETTERHEAD PLACEHOLDER]</w:t>
      </w:r>
    </w:p>
    <w:p>
      <w:pPr>
        <w:jc w:val="center"/>
      </w:pPr>
      <w:r>
        <w:t>Practice Name | Address | Phone | Fax: [Practice Fax] | Contact Email: [Email]</w:t>
        <w:br/>
      </w:r>
    </w:p>
    <w:p>
      <w:r>
        <w:t>[Date]</w:t>
        <w:br/>
      </w:r>
    </w:p>
    <w:p>
      <w:r>
        <w:t>[Insurance Company Name]</w:t>
        <w:br/>
        <w:t>[Appeals Department]</w:t>
        <w:br/>
        <w:t>[Address / Payer Fax / Portal Submission URL]</w:t>
        <w:br/>
        <w:t>Payer Contact / Appeals Phone: [Payer Phone]</w:t>
        <w:br/>
      </w:r>
    </w:p>
    <w:p>
      <w:r>
        <w:rPr>
          <w:b/>
        </w:rPr>
        <w:t>RE: Appeal of Claim Denial</w:t>
        <w:br/>
      </w:r>
      <w:r>
        <w:t>Patient Name: [Patient Name]</w:t>
        <w:br/>
      </w:r>
      <w:r>
        <w:t>Member ID: [Member ID]</w:t>
        <w:br/>
      </w:r>
      <w:r>
        <w:t>Claim Number: [Claim Number]</w:t>
        <w:br/>
      </w:r>
      <w:r>
        <w:t>Date of Service: [Date of Service]</w:t>
        <w:br/>
      </w:r>
      <w:r>
        <w:t>Provider Name: [Provider Name]</w:t>
        <w:br/>
      </w:r>
      <w:r>
        <w:t>Provider NPI: [NPI]</w:t>
        <w:br/>
      </w:r>
      <w:r>
        <w:t>Tax ID: [Tax ID]</w:t>
        <w:br/>
      </w:r>
      <w:r>
        <w:t>Denial Reason/Code: [Denial Code]</w:t>
        <w:br/>
      </w:r>
      <w:r>
        <w:t>Submission Date: [Submission Date]</w:t>
        <w:br/>
      </w:r>
      <w:r>
        <w:t>Appeal Deadline: [Deadline Date]</w:t>
        <w:br/>
      </w:r>
    </w:p>
    <w:p>
      <w:r>
        <w:t>To Whom It May Concern:</w:t>
      </w:r>
    </w:p>
    <w:p>
      <w:r>
        <w:t>I am writing on behalf of [Provider Name] to formally appeal the denial of the above-referenced claim. The claim was denied stating [insert denial reason].</w:t>
      </w:r>
    </w:p>
    <w:p>
      <w:r>
        <w:t>[Reason for Appeal: Explain clearly why the service was medically necessary, coded correctly, or why the denial is incorrect. Reference guidelines, policy bulletins, or patient history.]</w:t>
      </w:r>
    </w:p>
    <w:p>
      <w:r>
        <w:t>Based on the patient's medical condition and the attached documentation, the services rendered were medically necessary and appropriate. We kindly request a review of this claim and reprocessing for payment. Please provide a written explanation if the denial is upheld.</w:t>
        <w:br/>
      </w:r>
    </w:p>
    <w:p>
      <w:r>
        <w:rPr>
          <w:b/>
        </w:rPr>
        <w:t>Enclosed Supporting Documentation Checklist:</w:t>
        <w:br/>
      </w:r>
      <w:r>
        <w:t>[ ] Copy of the original claim form (CMS-1500 or UB-04)</w:t>
        <w:br/>
      </w:r>
      <w:r>
        <w:t>[ ] Copy of the denial notice / Explanation of Benefits (EOB)</w:t>
        <w:br/>
      </w:r>
      <w:r>
        <w:t>[ ] Patient's medical records and physician notes for the date of service</w:t>
        <w:br/>
      </w:r>
      <w:r>
        <w:t>[ ] Relevant medical policies or coding guidelines</w:t>
        <w:br/>
      </w:r>
      <w:r>
        <w:t>[ ] Prior authorization or referral documentation, if applicable</w:t>
        <w:br/>
      </w:r>
      <w:r>
        <w:t>[ ] Corrected claim form, if applicable</w:t>
        <w:br/>
      </w:r>
    </w:p>
    <w:p>
      <w:pPr>
        <w:keepNext/>
      </w:pPr>
      <w:r>
        <w:t>Sincerely,</w:t>
        <w:br/>
        <w:br/>
        <w:br/>
        <w:t>_____________________________________</w:t>
      </w:r>
    </w:p>
    <w:p>
      <w:pPr>
        <w:keepNext/>
      </w:pPr>
      <w:r>
        <w:t>[Your Name/Title]</w:t>
        <w:br/>
        <w:t>[Contact Information]</w:t>
        <w:br/>
        <w:t>[Practice Name]</w:t>
        <w:br/>
      </w:r>
    </w:p>
    <w:p>
      <w:r>
        <w:rPr>
          <w:i/>
          <w:color w:val="7F8C8D"/>
          <w:sz w:val="16"/>
        </w:rPr>
        <w:t>DISCLAIMER: These templates are educational examples only and should be adapted to each practice, payer, specialty, contract, and local/state requirements. They are not legal, coding, billing, or reimbursement advice.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